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E1" w:rsidRPr="00310A33" w:rsidRDefault="00A30DE1" w:rsidP="00A30DE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Консультация для родителей</w:t>
      </w:r>
    </w:p>
    <w:p w:rsidR="00A30DE1" w:rsidRPr="00310A33" w:rsidRDefault="00A30DE1" w:rsidP="00A30DE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9"/>
          <w:szCs w:val="29"/>
          <w:shd w:val="clear" w:color="auto" w:fill="FFFFFF"/>
          <w:lang w:eastAsia="ru-RU"/>
        </w:rPr>
        <w:t>«Игрушка в жизни ребёнка»</w:t>
      </w:r>
    </w:p>
    <w:p w:rsidR="00A30DE1" w:rsidRPr="00310A33" w:rsidRDefault="00A30DE1" w:rsidP="00A30DE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30DE1" w:rsidRPr="00310A33" w:rsidRDefault="00A30DE1" w:rsidP="00A30DE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Подготовила воспитатель МБДОУ детского сада № 72 «Акварель»</w:t>
      </w:r>
    </w:p>
    <w:p w:rsidR="00A30DE1" w:rsidRPr="00310A33" w:rsidRDefault="00A30DE1" w:rsidP="00A30DE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Мигалёва</w:t>
      </w:r>
      <w:proofErr w:type="spellEnd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М.В.</w:t>
      </w:r>
    </w:p>
    <w:p w:rsidR="00A30DE1" w:rsidRPr="00310A33" w:rsidRDefault="00A30DE1" w:rsidP="00A30DE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Давайте вспомним наше детство, Что происходит сразу? Конечно, тёплые мамины руки, и любимый плюшевый мишка (кукла, зайчик и т. д. - у каждого своё).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 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 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В возрасте от 1-го года до 3-х лет малыш становиться более </w:t>
      </w:r>
      <w:proofErr w:type="spellStart"/>
      <w:proofErr w:type="gramStart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самостоя-тельным</w:t>
      </w:r>
      <w:proofErr w:type="spellEnd"/>
      <w:proofErr w:type="gramEnd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lastRenderedPageBreak/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К 4-5-ти годам живейший интерес у ребёнка начинают вызывать </w:t>
      </w:r>
      <w:proofErr w:type="spellStart"/>
      <w:proofErr w:type="gramStart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всевоз-можные</w:t>
      </w:r>
      <w:proofErr w:type="spellEnd"/>
      <w:proofErr w:type="gramEnd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</w:t>
      </w:r>
      <w:proofErr w:type="gramStart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тому</w:t>
      </w:r>
      <w:proofErr w:type="gramEnd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или иному предмету словом. Кроме того, они способствуют расширению жизненного пространства за счёт введения воображаемой ситуации (это замечательное «как будто»!).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</w:t>
      </w: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lastRenderedPageBreak/>
        <w:t>не менее красивыми и ценными, чем купленные в магазине. Включайте свою фантазию - и у вас всё получится.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Если вы хотите купить своему ребёнку новую игрушку, руководствуйтесь 4-мя правилам.  Игрушка должна быть: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   1. Безопасной (просмотрите качество изготовления, материал из которого она сделана).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   2. </w:t>
      </w:r>
      <w:proofErr w:type="gramStart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Эстетичной</w:t>
      </w:r>
      <w:proofErr w:type="gramEnd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на вид.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   3. Соответствовать возрасту.</w:t>
      </w:r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   4. </w:t>
      </w:r>
      <w:proofErr w:type="gramStart"/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Многофункциональной  (чем больше действий ребёнок сможет выполнить с игрушкой, тем лучше;  естественно это не касается погремушек для малышей).</w:t>
      </w:r>
      <w:proofErr w:type="gramEnd"/>
    </w:p>
    <w:p w:rsidR="00A30DE1" w:rsidRPr="00310A33" w:rsidRDefault="00A30DE1" w:rsidP="00A30DE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0A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В заключении хочу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120330" w:rsidRPr="00310A33" w:rsidRDefault="00120330"/>
    <w:sectPr w:rsidR="00120330" w:rsidRPr="00310A33" w:rsidSect="0012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E1"/>
    <w:rsid w:val="00120330"/>
    <w:rsid w:val="00310A33"/>
    <w:rsid w:val="00811FDE"/>
    <w:rsid w:val="00A3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2014-02-22T23:29:00Z</dcterms:created>
  <dcterms:modified xsi:type="dcterms:W3CDTF">2014-04-23T04:52:00Z</dcterms:modified>
</cp:coreProperties>
</file>